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C32C95" w:rsidRPr="00C32C95">
        <w:rPr>
          <w:b/>
          <w:sz w:val="28"/>
          <w:szCs w:val="28"/>
        </w:rPr>
        <w:t>Щетинский с/с, д. Шуклинка, территория гражданского кладбища</w:t>
      </w:r>
      <w:r w:rsidR="00D367B2">
        <w:rPr>
          <w:rStyle w:val="a6"/>
          <w:b/>
          <w:sz w:val="28"/>
          <w:szCs w:val="28"/>
        </w:rPr>
        <w:footnoteReference w:id="2"/>
      </w:r>
    </w:p>
    <w:p w:rsidR="00C86B7F" w:rsidRPr="00FC6170" w:rsidRDefault="00C86B7F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C86B7F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C32C9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C32C95" w:rsidRPr="00C32C95">
              <w:rPr>
                <w:sz w:val="28"/>
                <w:szCs w:val="28"/>
                <w:u w:val="single"/>
              </w:rPr>
              <w:t>Щетинский с/с, д. Шуклинка, территория гражданск</w:t>
            </w:r>
            <w:r w:rsidR="00C32C95" w:rsidRPr="00C32C95">
              <w:rPr>
                <w:sz w:val="28"/>
                <w:szCs w:val="28"/>
                <w:u w:val="single"/>
              </w:rPr>
              <w:t>о</w:t>
            </w:r>
            <w:r w:rsidR="00C32C95" w:rsidRPr="00C32C95">
              <w:rPr>
                <w:sz w:val="28"/>
                <w:szCs w:val="28"/>
                <w:u w:val="single"/>
              </w:rPr>
              <w:t>го кладбища</w:t>
            </w:r>
          </w:p>
          <w:p w:rsidR="00C86B7F" w:rsidRPr="009C2FBC" w:rsidRDefault="00C86B7F" w:rsidP="00C32C9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C32C95" w:rsidP="00062968">
            <w:pPr>
              <w:jc w:val="both"/>
              <w:rPr>
                <w:sz w:val="28"/>
                <w:szCs w:val="28"/>
                <w:u w:val="single"/>
              </w:rPr>
            </w:pPr>
            <w:r w:rsidRPr="00C32C95">
              <w:rPr>
                <w:sz w:val="28"/>
                <w:szCs w:val="28"/>
                <w:u w:val="single"/>
              </w:rPr>
              <w:t>46-624/2014</w:t>
            </w:r>
          </w:p>
          <w:p w:rsidR="00C86B7F" w:rsidRPr="009C2FBC" w:rsidRDefault="00C86B7F" w:rsidP="0006296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062968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Индивидуальная могила</w:t>
            </w:r>
          </w:p>
          <w:p w:rsidR="00C86B7F" w:rsidRPr="009C2FBC" w:rsidRDefault="00C86B7F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C32C95" w:rsidP="00C32C9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1х2 м, ограждениянет</w:t>
            </w:r>
            <w:r w:rsidR="00062968">
              <w:rPr>
                <w:sz w:val="28"/>
                <w:szCs w:val="28"/>
                <w:u w:val="single"/>
              </w:rPr>
              <w:t>, состояние хорошее</w:t>
            </w:r>
          </w:p>
          <w:p w:rsidR="00C86B7F" w:rsidRDefault="00C86B7F" w:rsidP="00C32C95">
            <w:pPr>
              <w:jc w:val="both"/>
              <w:rPr>
                <w:sz w:val="28"/>
                <w:szCs w:val="28"/>
                <w:u w:val="single"/>
              </w:rPr>
            </w:pPr>
          </w:p>
          <w:p w:rsidR="00C86B7F" w:rsidRPr="009C2FBC" w:rsidRDefault="00C86B7F" w:rsidP="00C32C9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062968" w:rsidP="008F2F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Надгробный </w:t>
            </w:r>
            <w:r w:rsidR="00C32C95">
              <w:rPr>
                <w:sz w:val="28"/>
                <w:szCs w:val="28"/>
                <w:u w:val="single"/>
              </w:rPr>
              <w:t>памятник из черного мрамора, ст</w:t>
            </w:r>
            <w:r w:rsidR="00C32C95"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ла высотой 1 м, установлена н</w:t>
            </w:r>
            <w:r w:rsidR="00C32C95">
              <w:rPr>
                <w:sz w:val="28"/>
                <w:szCs w:val="28"/>
                <w:u w:val="single"/>
              </w:rPr>
              <w:t>а подставке, на</w:t>
            </w:r>
            <w:r w:rsidR="00C32C95">
              <w:rPr>
                <w:sz w:val="28"/>
                <w:szCs w:val="28"/>
                <w:u w:val="single"/>
              </w:rPr>
              <w:t>д</w:t>
            </w:r>
            <w:r w:rsidR="00C32C95">
              <w:rPr>
                <w:sz w:val="28"/>
                <w:szCs w:val="28"/>
                <w:u w:val="single"/>
              </w:rPr>
              <w:t>гробие высотой 1</w:t>
            </w:r>
            <w:r>
              <w:rPr>
                <w:sz w:val="28"/>
                <w:szCs w:val="28"/>
                <w:u w:val="single"/>
              </w:rPr>
              <w:t>0 см.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06296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C32C9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551"/>
        <w:gridCol w:w="993"/>
        <w:gridCol w:w="1559"/>
        <w:gridCol w:w="2268"/>
        <w:gridCol w:w="1331"/>
      </w:tblGrid>
      <w:tr w:rsidR="00A21134" w:rsidRPr="00FC6170" w:rsidTr="00FF0CF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5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3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FF0CF4">
        <w:trPr>
          <w:trHeight w:val="420"/>
        </w:trPr>
        <w:tc>
          <w:tcPr>
            <w:tcW w:w="555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647DFF" w:rsidRPr="00FC6170" w:rsidRDefault="00647DFF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E17B9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86B7F" w:rsidRPr="00C55FA5" w:rsidRDefault="00C86B7F" w:rsidP="00C86B7F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C32C95" w:rsidP="009628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«Средняя общеобразовательная школа им. Александра Невского» Курского района Курской области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D367B2" w:rsidRDefault="00D367B2" w:rsidP="00A21134">
      <w:pPr>
        <w:jc w:val="both"/>
      </w:pPr>
    </w:p>
    <w:p w:rsidR="00D367B2" w:rsidRDefault="00D367B2" w:rsidP="00A21134">
      <w:pPr>
        <w:jc w:val="both"/>
      </w:pPr>
    </w:p>
    <w:p w:rsidR="00D367B2" w:rsidRDefault="00D367B2" w:rsidP="00A21134">
      <w:pPr>
        <w:jc w:val="both"/>
      </w:pPr>
    </w:p>
    <w:p w:rsidR="00D367B2" w:rsidRDefault="00C86B7F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2.75pt">
            <v:imagedata r:id="rId8" o:title="images3[4]"/>
          </v:shape>
        </w:pict>
      </w:r>
    </w:p>
    <w:sectPr w:rsidR="00D367B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807" w:rsidRDefault="00B44807" w:rsidP="00D367B2">
      <w:r>
        <w:separator/>
      </w:r>
    </w:p>
  </w:endnote>
  <w:endnote w:type="continuationSeparator" w:id="1">
    <w:p w:rsidR="00B44807" w:rsidRDefault="00B44807" w:rsidP="00D36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807" w:rsidRDefault="00B44807" w:rsidP="00D367B2">
      <w:r>
        <w:separator/>
      </w:r>
    </w:p>
  </w:footnote>
  <w:footnote w:type="continuationSeparator" w:id="1">
    <w:p w:rsidR="00B44807" w:rsidRDefault="00B44807" w:rsidP="00D367B2">
      <w:r>
        <w:continuationSeparator/>
      </w:r>
    </w:p>
  </w:footnote>
  <w:footnote w:id="2">
    <w:p w:rsidR="00D367B2" w:rsidRDefault="00D367B2">
      <w:pPr>
        <w:pStyle w:val="a4"/>
      </w:pPr>
      <w:r>
        <w:rPr>
          <w:rStyle w:val="a6"/>
        </w:rPr>
        <w:footnoteRef/>
      </w:r>
      <w:r w:rsidRPr="00D367B2">
        <w:t>https://obd-memorial.ru/html/info.htm?id=1150513818#</w:t>
      </w:r>
      <w:r w:rsidRPr="00D367B2">
        <w:cr/>
      </w:r>
    </w:p>
    <w:p w:rsidR="00D367B2" w:rsidRDefault="00D367B2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296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5C07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490F"/>
    <w:rsid w:val="0023499A"/>
    <w:rsid w:val="00234C2B"/>
    <w:rsid w:val="00236A93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903609"/>
    <w:rsid w:val="009145AC"/>
    <w:rsid w:val="009174E2"/>
    <w:rsid w:val="00924E3D"/>
    <w:rsid w:val="009267AF"/>
    <w:rsid w:val="009268E8"/>
    <w:rsid w:val="009311DB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4807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32C95"/>
    <w:rsid w:val="00C4100E"/>
    <w:rsid w:val="00C42C12"/>
    <w:rsid w:val="00C43C99"/>
    <w:rsid w:val="00C4509C"/>
    <w:rsid w:val="00C46FD7"/>
    <w:rsid w:val="00C51397"/>
    <w:rsid w:val="00C52462"/>
    <w:rsid w:val="00C571CF"/>
    <w:rsid w:val="00C86B7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367B2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D367B2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367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D367B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0EF2D-91E7-4DFA-91C2-064041502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2020-04-20T14:49:00Z</dcterms:created>
  <dcterms:modified xsi:type="dcterms:W3CDTF">2002-01-01T04:59:00Z</dcterms:modified>
</cp:coreProperties>
</file>